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015-2016学年    第 二 学 期    第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十五</w:t>
      </w:r>
      <w:r>
        <w:rPr>
          <w:rFonts w:hint="eastAsia" w:ascii="宋体" w:hAnsi="宋体" w:eastAsia="宋体" w:cs="宋体"/>
          <w:sz w:val="28"/>
          <w:szCs w:val="28"/>
        </w:rPr>
        <w:t xml:space="preserve"> 周班级量化</w:t>
      </w:r>
    </w:p>
    <w:tbl>
      <w:tblPr>
        <w:tblStyle w:val="3"/>
        <w:tblW w:w="14699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781"/>
        <w:gridCol w:w="391"/>
        <w:gridCol w:w="782"/>
        <w:gridCol w:w="391"/>
        <w:gridCol w:w="781"/>
        <w:gridCol w:w="408"/>
        <w:gridCol w:w="788"/>
        <w:gridCol w:w="397"/>
        <w:gridCol w:w="652"/>
        <w:gridCol w:w="391"/>
        <w:gridCol w:w="663"/>
        <w:gridCol w:w="390"/>
        <w:gridCol w:w="638"/>
        <w:gridCol w:w="390"/>
        <w:gridCol w:w="57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综 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总评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周四24旷操 周五24、49旷操 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周二26玩手机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周三18、28、42玩手机24、45旷课 纪律差 周四纪律差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周四235周帅233庞涛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周六235周帅233庞涛229卢魁225申凯、张帅 夜不归宿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周二17、27、31旷操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周二2玩手机 周三45玩手机25睡觉 纪律差 周四纪律差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周一34玩手机 周三34迟到7、17玩手机7穿拖鞋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周四7玩手机34睡觉3旷课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机控15-1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周一27玩手机 纪律差 周二15、40吵闹 周四3睡觉23玩手机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机设15-1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周二30旷操 周三18旷操 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周一4玩手机1、49旷课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纪律差 周二22扰乱课堂1、16、34旷课 周三1、34旷课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周四1、14、25、34旷课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卫生: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周二早132，1、4、6未起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周四121张月阳 132陈杰 周六124史雄雄 132陈杰 夜不归宿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机设15-2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周一纪律差 周二12、30早退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周六129、135锁门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机制15-1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早操;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周三3、5、21、23、34、42旷操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周二10睡觉 纪律差 周三 纪律差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模具15-1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周二5、21旷课 纪律差 周三 纪律差 周四23旷课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周三305，5未叠被 309，2未叠被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电气15-1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周三1、2、12、22、38、41迟到 周四12、38迟到 周五7、12、22迟到 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周一5、47旷课 周二32、39、50玩手机7、12、15旷课周三5、12旷课 周四9、11、12旷课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周二107，5人未起 周三107，1未起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周六104王振宇、胡国旺夜不归宿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电气15-2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周三120，3未叠被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治保：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周四120吴佳鑫、122梅笑南夜不归宿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-0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周二20、23旷操 周三20、23旷操 周四11、20、23旷操 周五10、11、16、20、23、38旷操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周一11、20、23纪律差 周二16玩手机23旷课 周三11、20迟到16、23、35旷课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周三127，3、6未起</w:t>
            </w: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女工：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周三403桌面乱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周一26旷课 周三11玩手机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机控14-1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模具14-1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周二27旷操 周五7、19、20、32旷操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周一5旷课 纪律差 周二6、7、12、20旷课 纪律差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周三2、5、11旷课 纪律差 周四7人旷课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周三208桌面乱 地面脏 周四208，1、3未叠被209全未起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周一207全体烟头无人承认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周三409，4未叠被 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机制14-1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周四17、32旷操 周五18、19迟到17旷操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周二22旷课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机设14-1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纪律;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周四15早退5迟到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卫生: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周四131，3、4未起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周三408床上有衣物、地面脏、桌面乱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机设14-2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周二3、21旷课 周三13玩手机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周三132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桌面乱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周三407桌面乱 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电气14-1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周三101全体未叠被 桌面乱 地面脏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周三401床上有衣物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电气14-2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周二4、22、27、32、33、43旷操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周三3、5、11、12、18、22、23、32、45旷操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周四3、18、22、32旷操 周五2、11、12、17、18、22、32旷操</w:t>
            </w:r>
            <w:bookmarkStart w:id="0" w:name="_GoBack"/>
            <w:bookmarkEnd w:id="0"/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周三107，2、3、4、5未叠被 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周三6、8、11、17旷操 周五8旷操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8旷课 周四4玩手机 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周三117，5未叠被 地面脏122，1、2、5、6未叠被 桌面乱</w:t>
            </w:r>
          </w:p>
        </w:tc>
      </w:tr>
    </w:tbl>
    <w:p>
      <w:pPr/>
    </w:p>
    <w:p>
      <w:pPr/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33FD2"/>
    <w:rsid w:val="13DA54A1"/>
    <w:rsid w:val="391C16FF"/>
    <w:rsid w:val="4B8B3D90"/>
    <w:rsid w:val="52133F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2016-06-12T08:18:00Z</dcterms:created>
  <dc:creator>Administrator</dc:creator>
  <cp:lastModifiedBy>Administrator</cp:lastModifiedBy>
  <dcterms:modified xsi:type="dcterms:W3CDTF">2016-06-12T09:43:50Z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